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34CC" w14:textId="2C8486A0" w:rsidR="0046021E" w:rsidRPr="00990AC2" w:rsidRDefault="0046021E" w:rsidP="0046021E">
      <w:pPr>
        <w:pBdr>
          <w:bottom w:val="single" w:sz="18" w:space="1" w:color="009CBC"/>
        </w:pBdr>
        <w:jc w:val="center"/>
        <w:rPr>
          <w:rFonts w:ascii="Lato" w:hAnsi="Lato"/>
          <w:b/>
          <w:sz w:val="28"/>
          <w:shd w:val="clear" w:color="auto" w:fill="FFFFFF"/>
        </w:rPr>
      </w:pPr>
      <w:r w:rsidRPr="00990AC2">
        <w:rPr>
          <w:rFonts w:ascii="Lato" w:hAnsi="Lato"/>
          <w:b/>
          <w:sz w:val="28"/>
          <w:shd w:val="clear" w:color="auto" w:fill="FFFFFF"/>
        </w:rPr>
        <w:t>ACTIVIDADES DE EDUCAC</w:t>
      </w:r>
      <w:r w:rsidR="00CD3CDE">
        <w:rPr>
          <w:rFonts w:ascii="Lato" w:hAnsi="Lato"/>
          <w:b/>
          <w:sz w:val="28"/>
          <w:shd w:val="clear" w:color="auto" w:fill="FFFFFF"/>
        </w:rPr>
        <w:t xml:space="preserve">IÓN AMBIENTAL </w:t>
      </w:r>
      <w:r w:rsidR="001A5160">
        <w:rPr>
          <w:rFonts w:ascii="Lato" w:hAnsi="Lato"/>
          <w:b/>
          <w:sz w:val="28"/>
          <w:shd w:val="clear" w:color="auto" w:fill="FFFFFF"/>
        </w:rPr>
        <w:t>PLANEADAS</w:t>
      </w:r>
      <w:r w:rsidR="008A4F67">
        <w:rPr>
          <w:rFonts w:ascii="Lato" w:hAnsi="Lato"/>
          <w:b/>
          <w:sz w:val="28"/>
          <w:shd w:val="clear" w:color="auto" w:fill="FFFFFF"/>
        </w:rPr>
        <w:t xml:space="preserve"> P</w:t>
      </w:r>
      <w:r w:rsidR="001A5160">
        <w:rPr>
          <w:rFonts w:ascii="Lato" w:hAnsi="Lato"/>
          <w:b/>
          <w:sz w:val="28"/>
          <w:shd w:val="clear" w:color="auto" w:fill="FFFFFF"/>
        </w:rPr>
        <w:t>ARA 202</w:t>
      </w:r>
      <w:r w:rsidR="00766AAC">
        <w:rPr>
          <w:rFonts w:ascii="Lato" w:hAnsi="Lato"/>
          <w:b/>
          <w:sz w:val="28"/>
          <w:shd w:val="clear" w:color="auto" w:fill="FFFFFF"/>
        </w:rPr>
        <w:t>6</w:t>
      </w:r>
    </w:p>
    <w:p w14:paraId="684A6CA5" w14:textId="3153DCD7" w:rsidR="001A5160" w:rsidRPr="001A5160" w:rsidRDefault="008A4F67" w:rsidP="001A5160">
      <w:pPr>
        <w:spacing w:before="240" w:after="0"/>
        <w:jc w:val="both"/>
        <w:rPr>
          <w:rFonts w:ascii="Lato" w:hAnsi="Lato"/>
          <w:shd w:val="clear" w:color="auto" w:fill="FFFFFF"/>
        </w:rPr>
      </w:pPr>
      <w:r>
        <w:rPr>
          <w:rFonts w:ascii="Lato" w:hAnsi="Lato"/>
          <w:shd w:val="clear" w:color="auto" w:fill="FFFFFF"/>
        </w:rPr>
        <w:t xml:space="preserve">TODAS LAS ACTIVIDADES AQUÍ PROPUESTAS POR EL AYUNTAMIENTO DE GUARDAMAR DEL SEGURA DE EDUCACIÓN AMBIENTAL SON </w:t>
      </w:r>
      <w:r w:rsidRPr="008A4F67">
        <w:rPr>
          <w:rFonts w:ascii="Lato" w:hAnsi="Lato"/>
          <w:b/>
          <w:bCs/>
          <w:shd w:val="clear" w:color="auto" w:fill="FFFFFF"/>
        </w:rPr>
        <w:t>LIBRES Y GRATUITAS</w:t>
      </w:r>
      <w:r>
        <w:rPr>
          <w:rFonts w:ascii="Lato" w:hAnsi="Lato"/>
          <w:shd w:val="clear" w:color="auto" w:fill="FFFFFF"/>
        </w:rPr>
        <w:t xml:space="preserve">. </w:t>
      </w:r>
      <w:r w:rsidR="001A5160" w:rsidRPr="001A5160">
        <w:rPr>
          <w:rFonts w:ascii="Lato" w:hAnsi="Lato"/>
          <w:shd w:val="clear" w:color="auto" w:fill="FFFFFF"/>
        </w:rPr>
        <w:t>Los ayuntamientos que participan en el programa Bandera Azul deben ofrecen al público la posibilidad de</w:t>
      </w:r>
      <w:r w:rsidR="001A5160" w:rsidRPr="001A5160">
        <w:rPr>
          <w:rFonts w:ascii="Lato" w:hAnsi="Lato"/>
          <w:b/>
          <w:shd w:val="clear" w:color="auto" w:fill="FFFFFF"/>
        </w:rPr>
        <w:t xml:space="preserve"> actividades de información y educación ambiental</w:t>
      </w:r>
      <w:r w:rsidR="001A5160" w:rsidRPr="001A5160">
        <w:rPr>
          <w:rFonts w:ascii="Lato" w:hAnsi="Lato"/>
          <w:shd w:val="clear" w:color="auto" w:fill="FFFFFF"/>
        </w:rPr>
        <w:t xml:space="preserve">. Queremos incidir en </w:t>
      </w:r>
      <w:r w:rsidR="001A5160" w:rsidRPr="001A5160">
        <w:rPr>
          <w:rFonts w:ascii="Lato" w:hAnsi="Lato"/>
          <w:b/>
          <w:shd w:val="clear" w:color="auto" w:fill="FFFFFF"/>
        </w:rPr>
        <w:t>la importancia de organizar actividades relacionadas con el cambio climático, la pérdida de biodiversidad y la contaminación, en especial la basura marina</w:t>
      </w:r>
      <w:r w:rsidR="001A5160" w:rsidRPr="001A5160">
        <w:rPr>
          <w:rFonts w:ascii="Lato" w:hAnsi="Lato"/>
          <w:shd w:val="clear" w:color="auto" w:fill="FFFFFF"/>
        </w:rPr>
        <w:t xml:space="preserve">. Aquellos municipios, cuyas playas candidatas se encuentren inmersas en un </w:t>
      </w:r>
      <w:r w:rsidR="001A5160" w:rsidRPr="001A5160">
        <w:rPr>
          <w:rFonts w:ascii="Lato" w:hAnsi="Lato"/>
          <w:b/>
          <w:shd w:val="clear" w:color="auto" w:fill="FFFFFF"/>
        </w:rPr>
        <w:t xml:space="preserve">Hábitat e Interés Comunitario por regeneración </w:t>
      </w:r>
      <w:proofErr w:type="spellStart"/>
      <w:r w:rsidR="001A5160" w:rsidRPr="001A5160">
        <w:rPr>
          <w:rFonts w:ascii="Lato" w:hAnsi="Lato"/>
          <w:b/>
          <w:shd w:val="clear" w:color="auto" w:fill="FFFFFF"/>
        </w:rPr>
        <w:t>dunar</w:t>
      </w:r>
      <w:proofErr w:type="spellEnd"/>
      <w:r w:rsidR="001A5160" w:rsidRPr="001A5160">
        <w:rPr>
          <w:rFonts w:ascii="Lato" w:hAnsi="Lato"/>
          <w:shd w:val="clear" w:color="auto" w:fill="FFFFFF"/>
        </w:rPr>
        <w:t>, deben organizar una de las actividades en torno a este tema, con el objetivo de concienciar a las personas que visitan la playa de la importancia de estos espacios naturales litorales.</w:t>
      </w:r>
    </w:p>
    <w:p w14:paraId="55AC8F7C" w14:textId="794BE36B" w:rsidR="0046021E" w:rsidRDefault="0046021E" w:rsidP="001A5160">
      <w:pPr>
        <w:spacing w:before="240" w:after="0"/>
        <w:ind w:left="851" w:hanging="851"/>
        <w:jc w:val="both"/>
      </w:pPr>
      <w:r>
        <w:br w:type="page"/>
      </w:r>
    </w:p>
    <w:tbl>
      <w:tblPr>
        <w:tblStyle w:val="Tablaconcuadrcula"/>
        <w:tblW w:w="14142" w:type="dxa"/>
        <w:tblLook w:val="04A0" w:firstRow="1" w:lastRow="0" w:firstColumn="1" w:lastColumn="0" w:noHBand="0" w:noVBand="1"/>
      </w:tblPr>
      <w:tblGrid>
        <w:gridCol w:w="2547"/>
        <w:gridCol w:w="11595"/>
      </w:tblGrid>
      <w:tr w:rsidR="00D37F38" w14:paraId="7B30A802" w14:textId="77777777" w:rsidTr="00D37F38">
        <w:trPr>
          <w:trHeight w:val="242"/>
        </w:trPr>
        <w:tc>
          <w:tcPr>
            <w:tcW w:w="2547" w:type="dxa"/>
            <w:shd w:val="clear" w:color="auto" w:fill="009CBC"/>
          </w:tcPr>
          <w:p w14:paraId="6A53B82F" w14:textId="77777777" w:rsidR="00D37F38" w:rsidRPr="007F363C" w:rsidRDefault="00D37F38" w:rsidP="00766AAC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 w:rsidRPr="007F363C">
              <w:rPr>
                <w:color w:val="FFFFFF" w:themeColor="background1"/>
              </w:rPr>
              <w:lastRenderedPageBreak/>
              <w:t>Título de la actividad 1:</w:t>
            </w:r>
          </w:p>
        </w:tc>
        <w:tc>
          <w:tcPr>
            <w:tcW w:w="11595" w:type="dxa"/>
            <w:shd w:val="clear" w:color="auto" w:fill="009CBC"/>
          </w:tcPr>
          <w:p w14:paraId="694D1462" w14:textId="0D750C53" w:rsidR="00D37F38" w:rsidRDefault="00D37F38" w:rsidP="00766AAC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 w:rsidRPr="00415164">
              <w:rPr>
                <w:color w:val="FFFFFF" w:themeColor="background1"/>
              </w:rPr>
              <w:t>DÍA DEL ÁRBOL: REPOBLACIÓN FORESTAL DE LAS DUNAS DE GUARDAMAR</w:t>
            </w:r>
          </w:p>
        </w:tc>
      </w:tr>
      <w:tr w:rsidR="00D37F38" w14:paraId="77693B10" w14:textId="77777777" w:rsidTr="00D37F38">
        <w:trPr>
          <w:trHeight w:val="776"/>
        </w:trPr>
        <w:tc>
          <w:tcPr>
            <w:tcW w:w="2547" w:type="dxa"/>
            <w:shd w:val="clear" w:color="auto" w:fill="009CBC"/>
          </w:tcPr>
          <w:p w14:paraId="14AA4FE9" w14:textId="1224FB51" w:rsidR="00D37F38" w:rsidRPr="007F363C" w:rsidRDefault="00D37F38" w:rsidP="00766AAC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LUGAR Y FECHA</w:t>
            </w:r>
          </w:p>
        </w:tc>
        <w:tc>
          <w:tcPr>
            <w:tcW w:w="11595" w:type="dxa"/>
          </w:tcPr>
          <w:p w14:paraId="5E667762" w14:textId="6DF81811" w:rsidR="00D37F38" w:rsidRDefault="00D37F38" w:rsidP="00766AAC">
            <w:pPr>
              <w:pStyle w:val="BA-lista2"/>
              <w:numPr>
                <w:ilvl w:val="0"/>
                <w:numId w:val="4"/>
              </w:numPr>
              <w:spacing w:after="60"/>
            </w:pPr>
            <w:r>
              <w:t xml:space="preserve">Parque Alfonso XIII entrada por </w:t>
            </w:r>
            <w:r>
              <w:t>Calle Dunas</w:t>
            </w:r>
            <w:r>
              <w:t>. 3</w:t>
            </w:r>
            <w:r>
              <w:t>0</w:t>
            </w:r>
            <w:r>
              <w:t xml:space="preserve"> enero 202</w:t>
            </w:r>
            <w:r>
              <w:t>6</w:t>
            </w:r>
            <w:r>
              <w:t xml:space="preserve">. 9-12h dirigido a escolares. </w:t>
            </w:r>
          </w:p>
          <w:p w14:paraId="0E60BB56" w14:textId="73ADCA7B" w:rsidR="00D37F38" w:rsidRDefault="00D37F38" w:rsidP="00766AAC">
            <w:pPr>
              <w:pStyle w:val="BA-lista2"/>
              <w:numPr>
                <w:ilvl w:val="0"/>
                <w:numId w:val="4"/>
              </w:numPr>
              <w:spacing w:after="60"/>
            </w:pPr>
            <w:r>
              <w:t xml:space="preserve">Visita teatralizada en la Casa Museo Ingeniero Mira. Plantación de árboles en el Parque Alfonso XIII. Almuerzo y </w:t>
            </w:r>
            <w:proofErr w:type="spellStart"/>
            <w:r>
              <w:t>Jocs</w:t>
            </w:r>
            <w:proofErr w:type="spellEnd"/>
            <w:r>
              <w:t xml:space="preserve"> de Fusta en la Casa Forestal/Vivero. </w:t>
            </w:r>
            <w:r>
              <w:t>31 enero</w:t>
            </w:r>
            <w:r>
              <w:t xml:space="preserve"> 202</w:t>
            </w:r>
            <w:r>
              <w:t>6</w:t>
            </w:r>
            <w:r>
              <w:t xml:space="preserve">. 10-13h dirigido a público general. </w:t>
            </w:r>
          </w:p>
        </w:tc>
      </w:tr>
    </w:tbl>
    <w:p w14:paraId="22EED523" w14:textId="77777777" w:rsidR="005061BA" w:rsidRPr="007F363C" w:rsidRDefault="005061BA" w:rsidP="007F363C">
      <w:pPr>
        <w:pStyle w:val="BA-lista2"/>
        <w:numPr>
          <w:ilvl w:val="0"/>
          <w:numId w:val="0"/>
        </w:numPr>
        <w:spacing w:before="0"/>
        <w:rPr>
          <w:sz w:val="2"/>
          <w:szCs w:val="2"/>
        </w:rPr>
      </w:pPr>
    </w:p>
    <w:p w14:paraId="2DEE5E4E" w14:textId="77777777" w:rsidR="00E70281" w:rsidRPr="00E70281" w:rsidRDefault="00772574" w:rsidP="00CC59F0">
      <w:pPr>
        <w:pStyle w:val="BA-lista2"/>
        <w:numPr>
          <w:ilvl w:val="0"/>
          <w:numId w:val="0"/>
        </w:numPr>
        <w:rPr>
          <w:sz w:val="16"/>
          <w:szCs w:val="16"/>
        </w:rPr>
      </w:pPr>
      <w:r>
        <w:t xml:space="preserve"> </w:t>
      </w:r>
    </w:p>
    <w:tbl>
      <w:tblPr>
        <w:tblStyle w:val="Tablaconcuadrcula"/>
        <w:tblW w:w="14100" w:type="dxa"/>
        <w:tblLook w:val="04A0" w:firstRow="1" w:lastRow="0" w:firstColumn="1" w:lastColumn="0" w:noHBand="0" w:noVBand="1"/>
      </w:tblPr>
      <w:tblGrid>
        <w:gridCol w:w="2675"/>
        <w:gridCol w:w="11425"/>
      </w:tblGrid>
      <w:tr w:rsidR="00E70281" w14:paraId="32CF4A2A" w14:textId="77777777" w:rsidTr="004A5DB6">
        <w:trPr>
          <w:trHeight w:val="392"/>
        </w:trPr>
        <w:tc>
          <w:tcPr>
            <w:tcW w:w="2675" w:type="dxa"/>
            <w:shd w:val="clear" w:color="auto" w:fill="009CBC"/>
          </w:tcPr>
          <w:p w14:paraId="2CA496DA" w14:textId="77777777" w:rsidR="00E70281" w:rsidRPr="007F363C" w:rsidRDefault="00E70281" w:rsidP="001403C9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 w:rsidRPr="007F363C">
              <w:rPr>
                <w:color w:val="FFFFFF" w:themeColor="background1"/>
              </w:rPr>
              <w:t xml:space="preserve">Título de la actividad </w:t>
            </w:r>
            <w:r>
              <w:rPr>
                <w:color w:val="FFFFFF" w:themeColor="background1"/>
              </w:rPr>
              <w:t>2</w:t>
            </w:r>
            <w:r w:rsidRPr="007F363C">
              <w:rPr>
                <w:color w:val="FFFFFF" w:themeColor="background1"/>
              </w:rPr>
              <w:t>:</w:t>
            </w:r>
          </w:p>
        </w:tc>
        <w:tc>
          <w:tcPr>
            <w:tcW w:w="11425" w:type="dxa"/>
            <w:shd w:val="clear" w:color="auto" w:fill="009CBC"/>
          </w:tcPr>
          <w:p w14:paraId="413BEBBB" w14:textId="77777777" w:rsidR="00E70281" w:rsidRPr="007F363C" w:rsidRDefault="00E70281" w:rsidP="001403C9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 w:rsidRPr="00415164">
              <w:rPr>
                <w:color w:val="FFFFFF" w:themeColor="background1"/>
              </w:rPr>
              <w:t xml:space="preserve">RECOGIDA DE RESIDUOS EN PLAYAS </w:t>
            </w:r>
          </w:p>
        </w:tc>
      </w:tr>
      <w:tr w:rsidR="00E70281" w14:paraId="37C5C44A" w14:textId="77777777" w:rsidTr="004A5DB6">
        <w:trPr>
          <w:trHeight w:val="798"/>
        </w:trPr>
        <w:tc>
          <w:tcPr>
            <w:tcW w:w="2675" w:type="dxa"/>
            <w:shd w:val="clear" w:color="auto" w:fill="009CBC"/>
          </w:tcPr>
          <w:p w14:paraId="555CEFF1" w14:textId="77777777" w:rsidR="00E70281" w:rsidRPr="007F363C" w:rsidRDefault="00E70281" w:rsidP="001403C9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LUGAR Y FECHA</w:t>
            </w:r>
          </w:p>
        </w:tc>
        <w:tc>
          <w:tcPr>
            <w:tcW w:w="11425" w:type="dxa"/>
          </w:tcPr>
          <w:p w14:paraId="696DE3B7" w14:textId="771555C2" w:rsidR="00E70281" w:rsidRDefault="00E70281" w:rsidP="001403C9">
            <w:pPr>
              <w:pStyle w:val="BA-lista2"/>
              <w:numPr>
                <w:ilvl w:val="0"/>
                <w:numId w:val="0"/>
              </w:numPr>
              <w:spacing w:after="60"/>
            </w:pPr>
            <w:r>
              <w:t xml:space="preserve">Los voluntarios “Colibrís” </w:t>
            </w:r>
            <w:r w:rsidR="00D37F38">
              <w:t xml:space="preserve">y otras asociaciones </w:t>
            </w:r>
            <w:r>
              <w:t xml:space="preserve">de Guardamar del Segura realizan jornadas de limpieza por la Pinada, Río, Playas y otros entornos naturales. De 1 a 2 veces al mes. </w:t>
            </w:r>
          </w:p>
        </w:tc>
      </w:tr>
    </w:tbl>
    <w:p w14:paraId="5A67557B" w14:textId="21B0EA45" w:rsidR="00E70281" w:rsidRDefault="00E70281" w:rsidP="00CC59F0">
      <w:pPr>
        <w:pStyle w:val="BA-lista2"/>
        <w:numPr>
          <w:ilvl w:val="0"/>
          <w:numId w:val="0"/>
        </w:numPr>
        <w:rPr>
          <w:sz w:val="16"/>
          <w:szCs w:val="16"/>
        </w:rPr>
      </w:pPr>
    </w:p>
    <w:tbl>
      <w:tblPr>
        <w:tblStyle w:val="Tablaconcuadrcula"/>
        <w:tblW w:w="14100" w:type="dxa"/>
        <w:tblLook w:val="04A0" w:firstRow="1" w:lastRow="0" w:firstColumn="1" w:lastColumn="0" w:noHBand="0" w:noVBand="1"/>
      </w:tblPr>
      <w:tblGrid>
        <w:gridCol w:w="2675"/>
        <w:gridCol w:w="11425"/>
      </w:tblGrid>
      <w:tr w:rsidR="00D37F38" w14:paraId="478F6D27" w14:textId="77777777" w:rsidTr="001403C9">
        <w:trPr>
          <w:trHeight w:val="392"/>
        </w:trPr>
        <w:tc>
          <w:tcPr>
            <w:tcW w:w="2675" w:type="dxa"/>
            <w:shd w:val="clear" w:color="auto" w:fill="009CBC"/>
          </w:tcPr>
          <w:p w14:paraId="09ADC83C" w14:textId="77777777" w:rsidR="00D37F38" w:rsidRPr="007F363C" w:rsidRDefault="00D37F38" w:rsidP="00D37F38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 w:rsidRPr="007F363C">
              <w:rPr>
                <w:color w:val="FFFFFF" w:themeColor="background1"/>
              </w:rPr>
              <w:t xml:space="preserve">Título de la actividad </w:t>
            </w:r>
            <w:r>
              <w:rPr>
                <w:color w:val="FFFFFF" w:themeColor="background1"/>
              </w:rPr>
              <w:t>3</w:t>
            </w:r>
            <w:r w:rsidRPr="007F363C">
              <w:rPr>
                <w:color w:val="FFFFFF" w:themeColor="background1"/>
              </w:rPr>
              <w:t>:</w:t>
            </w:r>
          </w:p>
        </w:tc>
        <w:tc>
          <w:tcPr>
            <w:tcW w:w="11425" w:type="dxa"/>
            <w:shd w:val="clear" w:color="auto" w:fill="009CBC"/>
          </w:tcPr>
          <w:p w14:paraId="6AE75406" w14:textId="079F8765" w:rsidR="00D37F38" w:rsidRPr="007F363C" w:rsidRDefault="00D37F38" w:rsidP="00D37F38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RUTAS </w:t>
            </w:r>
            <w:r w:rsidRPr="0063523E">
              <w:rPr>
                <w:color w:val="FFFFFF" w:themeColor="background1"/>
              </w:rPr>
              <w:t>VISITA GUIADA MEMORIA DE ARENA</w:t>
            </w:r>
            <w:r>
              <w:rPr>
                <w:color w:val="FFFFFF" w:themeColor="background1"/>
              </w:rPr>
              <w:t xml:space="preserve"> (ESPAÑOL E INGLÉS)</w:t>
            </w:r>
          </w:p>
        </w:tc>
      </w:tr>
      <w:tr w:rsidR="00D37F38" w14:paraId="62B6B75B" w14:textId="77777777" w:rsidTr="001403C9">
        <w:trPr>
          <w:trHeight w:val="772"/>
        </w:trPr>
        <w:tc>
          <w:tcPr>
            <w:tcW w:w="2675" w:type="dxa"/>
            <w:shd w:val="clear" w:color="auto" w:fill="009CBC"/>
          </w:tcPr>
          <w:p w14:paraId="645B5E7D" w14:textId="77777777" w:rsidR="00D37F38" w:rsidRPr="007F363C" w:rsidRDefault="00D37F38" w:rsidP="00D37F38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LUGAR Y FECHA</w:t>
            </w:r>
          </w:p>
        </w:tc>
        <w:tc>
          <w:tcPr>
            <w:tcW w:w="11425" w:type="dxa"/>
          </w:tcPr>
          <w:p w14:paraId="07E47705" w14:textId="6DEE6F3D" w:rsidR="00D37F38" w:rsidRDefault="00D37F38" w:rsidP="00D37F38">
            <w:pPr>
              <w:pStyle w:val="BA-lista2"/>
              <w:numPr>
                <w:ilvl w:val="0"/>
                <w:numId w:val="4"/>
              </w:numPr>
              <w:spacing w:after="60"/>
            </w:pPr>
            <w:r>
              <w:t>PARQUE ARQUEOLÓGICO LAS DUNAS DE GUARDAMAR. RÁBITA-FONTETA. Invierno: De miércoles a domingo. 9-14h. En verano:  De martes a domingo. 10-13h.</w:t>
            </w:r>
          </w:p>
        </w:tc>
      </w:tr>
    </w:tbl>
    <w:p w14:paraId="1B182E1D" w14:textId="77777777" w:rsidR="004A5DB6" w:rsidRPr="00E70281" w:rsidRDefault="004A5DB6" w:rsidP="00CC59F0">
      <w:pPr>
        <w:pStyle w:val="BA-lista2"/>
        <w:numPr>
          <w:ilvl w:val="0"/>
          <w:numId w:val="0"/>
        </w:numPr>
        <w:rPr>
          <w:sz w:val="16"/>
          <w:szCs w:val="16"/>
        </w:rPr>
      </w:pPr>
    </w:p>
    <w:p w14:paraId="221EF98A" w14:textId="77777777" w:rsidR="00772574" w:rsidRDefault="00772574" w:rsidP="00CC59F0">
      <w:pPr>
        <w:pStyle w:val="BA-lista2"/>
        <w:numPr>
          <w:ilvl w:val="0"/>
          <w:numId w:val="0"/>
        </w:numPr>
        <w:rPr>
          <w:sz w:val="2"/>
          <w:szCs w:val="2"/>
        </w:rPr>
      </w:pPr>
    </w:p>
    <w:tbl>
      <w:tblPr>
        <w:tblStyle w:val="Tablaconcuadrcula"/>
        <w:tblW w:w="14070" w:type="dxa"/>
        <w:tblLook w:val="04A0" w:firstRow="1" w:lastRow="0" w:firstColumn="1" w:lastColumn="0" w:noHBand="0" w:noVBand="1"/>
      </w:tblPr>
      <w:tblGrid>
        <w:gridCol w:w="2669"/>
        <w:gridCol w:w="11401"/>
      </w:tblGrid>
      <w:tr w:rsidR="00772574" w14:paraId="260DD8C8" w14:textId="77777777" w:rsidTr="004A5DB6">
        <w:trPr>
          <w:trHeight w:val="420"/>
        </w:trPr>
        <w:tc>
          <w:tcPr>
            <w:tcW w:w="2669" w:type="dxa"/>
            <w:shd w:val="clear" w:color="auto" w:fill="009CBC"/>
          </w:tcPr>
          <w:p w14:paraId="1957D5A3" w14:textId="77777777" w:rsidR="00772574" w:rsidRPr="007F363C" w:rsidRDefault="00772574" w:rsidP="001403C9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 w:rsidRPr="007F363C">
              <w:rPr>
                <w:color w:val="FFFFFF" w:themeColor="background1"/>
              </w:rPr>
              <w:t xml:space="preserve">Título de la actividad </w:t>
            </w:r>
            <w:r>
              <w:rPr>
                <w:color w:val="FFFFFF" w:themeColor="background1"/>
              </w:rPr>
              <w:t>4</w:t>
            </w:r>
            <w:r w:rsidRPr="007F363C">
              <w:rPr>
                <w:color w:val="FFFFFF" w:themeColor="background1"/>
              </w:rPr>
              <w:t>:</w:t>
            </w:r>
          </w:p>
        </w:tc>
        <w:tc>
          <w:tcPr>
            <w:tcW w:w="11401" w:type="dxa"/>
            <w:shd w:val="clear" w:color="auto" w:fill="009CBC"/>
          </w:tcPr>
          <w:p w14:paraId="59AB9206" w14:textId="42F00107" w:rsidR="00772574" w:rsidRPr="007F363C" w:rsidRDefault="00D37F38" w:rsidP="001403C9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 w:rsidRPr="00D37F38">
              <w:rPr>
                <w:color w:val="FFFFFF" w:themeColor="background1"/>
              </w:rPr>
              <w:t>CABALLITOS, MEDUSAS Y DRAGONES</w:t>
            </w:r>
          </w:p>
        </w:tc>
      </w:tr>
      <w:tr w:rsidR="00772574" w14:paraId="221ECDCB" w14:textId="77777777" w:rsidTr="004A5DB6">
        <w:trPr>
          <w:trHeight w:val="668"/>
        </w:trPr>
        <w:tc>
          <w:tcPr>
            <w:tcW w:w="2669" w:type="dxa"/>
            <w:shd w:val="clear" w:color="auto" w:fill="009CBC"/>
          </w:tcPr>
          <w:p w14:paraId="7C423A02" w14:textId="77777777" w:rsidR="00772574" w:rsidRPr="007F363C" w:rsidRDefault="00772574" w:rsidP="001403C9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LUGAR Y FECHA</w:t>
            </w:r>
          </w:p>
        </w:tc>
        <w:tc>
          <w:tcPr>
            <w:tcW w:w="11401" w:type="dxa"/>
          </w:tcPr>
          <w:p w14:paraId="13B85843" w14:textId="2B347CEE" w:rsidR="00772574" w:rsidRDefault="00772574" w:rsidP="001403C9">
            <w:pPr>
              <w:pStyle w:val="BA-lista2"/>
              <w:numPr>
                <w:ilvl w:val="0"/>
                <w:numId w:val="0"/>
              </w:numPr>
              <w:spacing w:after="60"/>
            </w:pPr>
            <w:r>
              <w:t xml:space="preserve">Playa Centro. </w:t>
            </w:r>
            <w:r w:rsidR="00D37F38">
              <w:t xml:space="preserve"> 25 Julio 2026. 9-14h</w:t>
            </w:r>
          </w:p>
        </w:tc>
      </w:tr>
    </w:tbl>
    <w:p w14:paraId="4E276E8E" w14:textId="00FAEEF2" w:rsidR="00772574" w:rsidRDefault="00772574" w:rsidP="00CC59F0">
      <w:pPr>
        <w:pStyle w:val="BA-lista2"/>
        <w:numPr>
          <w:ilvl w:val="0"/>
          <w:numId w:val="0"/>
        </w:num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35AD594F" w14:textId="6FE8A873" w:rsidR="00E70281" w:rsidRDefault="00E70281" w:rsidP="00CC59F0">
      <w:pPr>
        <w:pStyle w:val="BA-lista2"/>
        <w:numPr>
          <w:ilvl w:val="0"/>
          <w:numId w:val="0"/>
        </w:numPr>
        <w:rPr>
          <w:sz w:val="2"/>
          <w:szCs w:val="2"/>
        </w:rPr>
      </w:pPr>
    </w:p>
    <w:p w14:paraId="4B932F39" w14:textId="688789D4" w:rsidR="004C2ED7" w:rsidRDefault="004C2ED7" w:rsidP="00CC59F0">
      <w:pPr>
        <w:pStyle w:val="BA-lista2"/>
        <w:numPr>
          <w:ilvl w:val="0"/>
          <w:numId w:val="0"/>
        </w:numPr>
        <w:rPr>
          <w:sz w:val="2"/>
          <w:szCs w:val="2"/>
        </w:rPr>
      </w:pPr>
    </w:p>
    <w:p w14:paraId="349FEE64" w14:textId="77777777" w:rsidR="004C2ED7" w:rsidRDefault="004C2ED7" w:rsidP="00CC59F0">
      <w:pPr>
        <w:pStyle w:val="BA-lista2"/>
        <w:numPr>
          <w:ilvl w:val="0"/>
          <w:numId w:val="0"/>
        </w:numPr>
        <w:rPr>
          <w:sz w:val="2"/>
          <w:szCs w:val="2"/>
        </w:rPr>
      </w:pPr>
    </w:p>
    <w:p w14:paraId="24A77528" w14:textId="77777777" w:rsidR="00E70281" w:rsidRDefault="00E70281" w:rsidP="00CC59F0">
      <w:pPr>
        <w:pStyle w:val="BA-lista2"/>
        <w:numPr>
          <w:ilvl w:val="0"/>
          <w:numId w:val="0"/>
        </w:numPr>
        <w:rPr>
          <w:sz w:val="2"/>
          <w:szCs w:val="2"/>
        </w:rPr>
      </w:pPr>
    </w:p>
    <w:tbl>
      <w:tblPr>
        <w:tblStyle w:val="Tablaconcuadrcula"/>
        <w:tblW w:w="14070" w:type="dxa"/>
        <w:tblLook w:val="04A0" w:firstRow="1" w:lastRow="0" w:firstColumn="1" w:lastColumn="0" w:noHBand="0" w:noVBand="1"/>
      </w:tblPr>
      <w:tblGrid>
        <w:gridCol w:w="2669"/>
        <w:gridCol w:w="11401"/>
      </w:tblGrid>
      <w:tr w:rsidR="00772574" w14:paraId="0414EA7D" w14:textId="77777777" w:rsidTr="004A5DB6">
        <w:trPr>
          <w:trHeight w:val="352"/>
        </w:trPr>
        <w:tc>
          <w:tcPr>
            <w:tcW w:w="2669" w:type="dxa"/>
            <w:shd w:val="clear" w:color="auto" w:fill="009CBC"/>
          </w:tcPr>
          <w:p w14:paraId="59C90F2E" w14:textId="77777777" w:rsidR="00772574" w:rsidRPr="007F363C" w:rsidRDefault="00772574" w:rsidP="001403C9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>
              <w:rPr>
                <w:sz w:val="2"/>
                <w:szCs w:val="2"/>
              </w:rPr>
              <w:br w:type="page"/>
            </w:r>
            <w:r w:rsidRPr="007F363C">
              <w:rPr>
                <w:color w:val="FFFFFF" w:themeColor="background1"/>
              </w:rPr>
              <w:t xml:space="preserve">Título de la actividad </w:t>
            </w:r>
            <w:r>
              <w:rPr>
                <w:color w:val="FFFFFF" w:themeColor="background1"/>
              </w:rPr>
              <w:t>5</w:t>
            </w:r>
            <w:r w:rsidRPr="007F363C">
              <w:rPr>
                <w:color w:val="FFFFFF" w:themeColor="background1"/>
              </w:rPr>
              <w:t>:</w:t>
            </w:r>
          </w:p>
        </w:tc>
        <w:tc>
          <w:tcPr>
            <w:tcW w:w="11401" w:type="dxa"/>
            <w:shd w:val="clear" w:color="auto" w:fill="009CBC"/>
          </w:tcPr>
          <w:p w14:paraId="11585080" w14:textId="4BA0E194" w:rsidR="00772574" w:rsidRPr="007F363C" w:rsidRDefault="00B96C75" w:rsidP="001403C9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NATURALMENTE, EL MAR</w:t>
            </w:r>
          </w:p>
        </w:tc>
      </w:tr>
      <w:tr w:rsidR="004C2ED7" w14:paraId="26DFF135" w14:textId="77777777" w:rsidTr="004A5DB6">
        <w:trPr>
          <w:trHeight w:val="559"/>
        </w:trPr>
        <w:tc>
          <w:tcPr>
            <w:tcW w:w="2669" w:type="dxa"/>
            <w:shd w:val="clear" w:color="auto" w:fill="009CBC"/>
          </w:tcPr>
          <w:p w14:paraId="3174626D" w14:textId="084D0BCE" w:rsidR="004C2ED7" w:rsidRPr="007F363C" w:rsidRDefault="004C2ED7" w:rsidP="004C2ED7">
            <w:pPr>
              <w:pStyle w:val="BA-lista2"/>
              <w:numPr>
                <w:ilvl w:val="0"/>
                <w:numId w:val="0"/>
              </w:numPr>
              <w:spacing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LUGAR Y FECHA</w:t>
            </w:r>
          </w:p>
        </w:tc>
        <w:tc>
          <w:tcPr>
            <w:tcW w:w="11401" w:type="dxa"/>
          </w:tcPr>
          <w:p w14:paraId="58F0BF18" w14:textId="12AA0CFD" w:rsidR="004C2ED7" w:rsidRDefault="00B96C75" w:rsidP="004C2ED7">
            <w:pPr>
              <w:pStyle w:val="BA-lista2"/>
              <w:numPr>
                <w:ilvl w:val="0"/>
                <w:numId w:val="0"/>
              </w:numPr>
              <w:spacing w:after="60"/>
            </w:pPr>
            <w:r>
              <w:t>IES LES DUNES. 1º ESO (</w:t>
            </w:r>
            <w:proofErr w:type="gramStart"/>
            <w:r>
              <w:t>A,B</w:t>
            </w:r>
            <w:proofErr w:type="gramEnd"/>
            <w:r>
              <w:t>,C,D,E,F,G,H,I,J,K,L). 11-12 FEBRERO 2026.</w:t>
            </w:r>
          </w:p>
        </w:tc>
      </w:tr>
    </w:tbl>
    <w:p w14:paraId="43435F30" w14:textId="29A84035" w:rsidR="00E70281" w:rsidRDefault="00772574" w:rsidP="00CC59F0">
      <w:pPr>
        <w:pStyle w:val="BA-lista2"/>
        <w:numPr>
          <w:ilvl w:val="0"/>
          <w:numId w:val="0"/>
        </w:num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36B3F1EB" w14:textId="305494D8" w:rsidR="00E70281" w:rsidRDefault="00E70281" w:rsidP="00CC59F0">
      <w:pPr>
        <w:pStyle w:val="BA-lista2"/>
        <w:numPr>
          <w:ilvl w:val="0"/>
          <w:numId w:val="0"/>
        </w:numPr>
        <w:rPr>
          <w:sz w:val="2"/>
          <w:szCs w:val="2"/>
        </w:rPr>
      </w:pPr>
    </w:p>
    <w:p w14:paraId="37DEFF75" w14:textId="77777777" w:rsidR="00E70281" w:rsidRDefault="00E70281" w:rsidP="00CC59F0">
      <w:pPr>
        <w:pStyle w:val="BA-lista2"/>
        <w:numPr>
          <w:ilvl w:val="0"/>
          <w:numId w:val="0"/>
        </w:numPr>
        <w:rPr>
          <w:sz w:val="2"/>
          <w:szCs w:val="2"/>
        </w:rPr>
      </w:pPr>
    </w:p>
    <w:p w14:paraId="1CA8A9B2" w14:textId="6B7E28A7" w:rsidR="00400D9F" w:rsidRDefault="00400D9F" w:rsidP="00E70281">
      <w:pPr>
        <w:pStyle w:val="BA-lista2"/>
        <w:numPr>
          <w:ilvl w:val="0"/>
          <w:numId w:val="0"/>
        </w:numPr>
      </w:pPr>
    </w:p>
    <w:sectPr w:rsidR="00400D9F" w:rsidSect="00CD3CD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701" w:bottom="1701" w:left="170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A3CB" w14:textId="77777777" w:rsidR="00F6440E" w:rsidRDefault="00F6440E" w:rsidP="00DD0D7A">
      <w:pPr>
        <w:spacing w:after="0" w:line="240" w:lineRule="auto"/>
      </w:pPr>
      <w:r>
        <w:separator/>
      </w:r>
    </w:p>
  </w:endnote>
  <w:endnote w:type="continuationSeparator" w:id="0">
    <w:p w14:paraId="50FDAD1D" w14:textId="77777777" w:rsidR="00F6440E" w:rsidRDefault="00F6440E" w:rsidP="00DD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9B4B" w14:textId="1F619E47" w:rsidR="001240B4" w:rsidRPr="00DE54DB" w:rsidRDefault="00B83886" w:rsidP="00DE54DB">
    <w:pPr>
      <w:pStyle w:val="Piedepgina"/>
      <w:tabs>
        <w:tab w:val="clear" w:pos="8504"/>
        <w:tab w:val="right" w:pos="7938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36E15C" wp14:editId="576D83AE">
              <wp:simplePos x="0" y="0"/>
              <wp:positionH relativeFrom="page">
                <wp:posOffset>10131425</wp:posOffset>
              </wp:positionH>
              <wp:positionV relativeFrom="page">
                <wp:align>bottom</wp:align>
              </wp:positionV>
              <wp:extent cx="46990" cy="791845"/>
              <wp:effectExtent l="0" t="0" r="0" b="0"/>
              <wp:wrapNone/>
              <wp:docPr id="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990" cy="791845"/>
                      </a:xfrm>
                      <a:prstGeom prst="rect">
                        <a:avLst/>
                      </a:prstGeom>
                      <a:solidFill>
                        <a:srgbClr val="00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3C7E281" id="Rectángulo 7" o:spid="_x0000_s1026" style="position:absolute;margin-left:797.75pt;margin-top:0;width:3.7pt;height:62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Re8AEAADcEAAAOAAAAZHJzL2Uyb0RvYy54bWysU8tu2zAQvBfoPxC615KdRyPBcg4J0kvQ&#10;Bk3zATS1tIhSXIJkLfvvuyQlNWiDHor6QJjc2dmZEbm9PQ2aHcF5haYt1quqYGAEdsoc2uLl28OH&#10;m4L5wE3HNRpoizP44nb3/t12tA1ssEfdgWNEYnwz2rboQ7BNWXrRw8D9Ci0YKkp0Aw+0dYeyc3wk&#10;9kGXm6q6Lkd0nXUowHs6vc/FYpf4pQQRvkjpITDdFqQtpNWldR/XcrflzcFx2ysxyeD/oGLgytDQ&#10;heqeB85+OPUH1aCEQ48yrAQOJUqpBCQP5GZd/ebmuecWkhcKx9slJv//aMXn47N9clG6t48ovntK&#10;pBytb5ZK3PgJc5JuiFgSzk4pxfOSIpwCE3R4eV3XFLWgysd6fXN5FUMueTP3WufDJ8CBxT9t4egb&#10;pej48dGHDJ0hSRZq1T0ordPGHfZ32rEjj9+zquuLi4ndv4ZpE8EGY1tmjCfJVnaSPIWzhojT5itI&#10;pjrSvklK0u2DZQ4XAkxY51LPO8jjryr6zdPjfY0dyWkijMyS5i/cE8GMzCQzd1Y54WMrpMu7NFd/&#10;E5abl440GU1Ymgdl0L1FoMnVNDnj55ByNDGlPXbnJ8dc0HeY3xA3okd6QiK41BxRdDuT8+klxev/&#10;ep9of7333U8AAAD//wMAUEsDBBQABgAIAAAAIQCtLaCa3wAAAAoBAAAPAAAAZHJzL2Rvd25yZXYu&#10;eG1sTI/BTsMwEETvSPyDtUjcqENKShviVCWoHItokeDoxtskIl5HsZOGv2d7gtuOZjT7JltPthUj&#10;9r5xpOB+FoFAKp1pqFLwcdjeLUH4oMno1hEq+EEP6/z6KtOpcWd6x3EfKsEl5FOtoA6hS6X0ZY1W&#10;+5nrkNg7ud7qwLKvpOn1mcttK+MoWkirG+IPte6wqLH83g9Wwe7z9eXwPBWnzbzfvs2/hrFYDlKp&#10;25tp8wQi4BT+wnDBZ3TImenoBjJetKyTVZJwVgFPuviLKF6BOPIVPzyCzDP5f0L+CwAA//8DAFBL&#10;AQItABQABgAIAAAAIQC2gziS/gAAAOEBAAATAAAAAAAAAAAAAAAAAAAAAABbQ29udGVudF9UeXBl&#10;c10ueG1sUEsBAi0AFAAGAAgAAAAhADj9If/WAAAAlAEAAAsAAAAAAAAAAAAAAAAALwEAAF9yZWxz&#10;Ly5yZWxzUEsBAi0AFAAGAAgAAAAhAJmb9F7wAQAANwQAAA4AAAAAAAAAAAAAAAAALgIAAGRycy9l&#10;Mm9Eb2MueG1sUEsBAi0AFAAGAAgAAAAhAK0toJrfAAAACgEAAA8AAAAAAAAAAAAAAAAASgQAAGRy&#10;cy9kb3ducmV2LnhtbFBLBQYAAAAABAAEAPMAAABWBQAAAAA=&#10;" fillcolor="#093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00B4" w14:textId="6D359D34" w:rsidR="00DE54DB" w:rsidRDefault="00B83886" w:rsidP="00954D47">
    <w:pPr>
      <w:pStyle w:val="Piedepgina"/>
      <w:tabs>
        <w:tab w:val="clear" w:pos="8504"/>
      </w:tabs>
      <w:spacing w:after="60"/>
      <w:jc w:val="righ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47F1CD" wp14:editId="57582FFB">
              <wp:simplePos x="0" y="0"/>
              <wp:positionH relativeFrom="page">
                <wp:posOffset>6979285</wp:posOffset>
              </wp:positionH>
              <wp:positionV relativeFrom="margin">
                <wp:posOffset>8639810</wp:posOffset>
              </wp:positionV>
              <wp:extent cx="46990" cy="791845"/>
              <wp:effectExtent l="0" t="0" r="0" b="0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990" cy="791845"/>
                      </a:xfrm>
                      <a:prstGeom prst="rect">
                        <a:avLst/>
                      </a:prstGeom>
                      <a:solidFill>
                        <a:srgbClr val="00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66DE7813" id="Rectángulo 2" o:spid="_x0000_s1026" style="position:absolute;margin-left:549.55pt;margin-top:680.3pt;width:3.7pt;height:62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Re8AEAADcEAAAOAAAAZHJzL2Uyb0RvYy54bWysU8tu2zAQvBfoPxC615KdRyPBcg4J0kvQ&#10;Bk3zATS1tIhSXIJkLfvvuyQlNWiDHor6QJjc2dmZEbm9PQ2aHcF5haYt1quqYGAEdsoc2uLl28OH&#10;m4L5wE3HNRpoizP44nb3/t12tA1ssEfdgWNEYnwz2rboQ7BNWXrRw8D9Ci0YKkp0Aw+0dYeyc3wk&#10;9kGXm6q6Lkd0nXUowHs6vc/FYpf4pQQRvkjpITDdFqQtpNWldR/XcrflzcFx2ysxyeD/oGLgytDQ&#10;heqeB85+OPUH1aCEQ48yrAQOJUqpBCQP5GZd/ebmuecWkhcKx9slJv//aMXn47N9clG6t48ovntK&#10;pBytb5ZK3PgJc5JuiFgSzk4pxfOSIpwCE3R4eV3XFLWgysd6fXN5FUMueTP3WufDJ8CBxT9t4egb&#10;pej48dGHDJ0hSRZq1T0ordPGHfZ32rEjj9+zquuLi4ndv4ZpE8EGY1tmjCfJVnaSPIWzhojT5itI&#10;pjrSvklK0u2DZQ4XAkxY51LPO8jjryr6zdPjfY0dyWkijMyS5i/cE8GMzCQzd1Y54WMrpMu7NFd/&#10;E5abl440GU1Ymgdl0L1FoMnVNDnj55ByNDGlPXbnJ8dc0HeY3xA3okd6QiK41BxRdDuT8+klxev/&#10;ep9of7333U8AAAD//wMAUEsDBBQABgAIAAAAIQAmqFR54gAAAA8BAAAPAAAAZHJzL2Rvd25yZXYu&#10;eG1sTI/BTsMwEETvSPyDtUjcqB1CozTEqUpQOYJokdqjG7tJRLyOYicNf8/2BLcZ7dPsTL6ebccm&#10;M/jWoYRoIYAZrJxusZbwtd8+pMB8UKhV59BI+DEe1sXtTa4y7S74aaZdqBmFoM+UhCaEPuPcV42x&#10;yi9cb5BuZzdYFcgONdeDulC47fijEAm3qkX60KjelI2pvnejlfB+eHvdv8zleRMP24/4OE5lOnIp&#10;7+/mzTOwYObwB8O1PlWHgjqd3Ijas468WK0iYknFiUiAXZlIJEtgJ1JP6TIGXuT8/47iFwAA//8D&#10;AFBLAQItABQABgAIAAAAIQC2gziS/gAAAOEBAAATAAAAAAAAAAAAAAAAAAAAAABbQ29udGVudF9U&#10;eXBlc10ueG1sUEsBAi0AFAAGAAgAAAAhADj9If/WAAAAlAEAAAsAAAAAAAAAAAAAAAAALwEAAF9y&#10;ZWxzLy5yZWxzUEsBAi0AFAAGAAgAAAAhAJmb9F7wAQAANwQAAA4AAAAAAAAAAAAAAAAALgIAAGRy&#10;cy9lMm9Eb2MueG1sUEsBAi0AFAAGAAgAAAAhACaoVHniAAAADwEAAA8AAAAAAAAAAAAAAAAASgQA&#10;AGRycy9kb3ducmV2LnhtbFBLBQYAAAAABAAEAPMAAABZBQAAAAA=&#10;" fillcolor="#093" stroked="f" strokeweight="1pt">
              <w10:wrap anchorx="page" anchory="margin"/>
            </v:rect>
          </w:pict>
        </mc:Fallback>
      </mc:AlternateContent>
    </w:r>
    <w:r w:rsidR="00DE54DB">
      <w:tab/>
    </w:r>
    <w:r w:rsidR="00DE54DB">
      <w:tab/>
    </w:r>
    <w:r w:rsidR="00DE54DB">
      <w:rPr>
        <w:noProof/>
        <w:lang w:eastAsia="es-ES"/>
      </w:rPr>
      <w:drawing>
        <wp:inline distT="0" distB="0" distL="0" distR="0" wp14:anchorId="23142C34" wp14:editId="57F07B7D">
          <wp:extent cx="1557728" cy="333375"/>
          <wp:effectExtent l="0" t="0" r="444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illa Logos Programas ADEA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06"/>
                  <a:stretch/>
                </pic:blipFill>
                <pic:spPr bwMode="auto">
                  <a:xfrm>
                    <a:off x="0" y="0"/>
                    <a:ext cx="1557728" cy="333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54D47">
      <w:rPr>
        <w:noProof/>
        <w:lang w:eastAsia="es-ES"/>
      </w:rPr>
      <w:drawing>
        <wp:inline distT="0" distB="0" distL="0" distR="0" wp14:anchorId="3FBE57E1" wp14:editId="043E3B0B">
          <wp:extent cx="303530" cy="323850"/>
          <wp:effectExtent l="0" t="0" r="1270" b="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3CDB0" w14:textId="77777777" w:rsidR="00DE54DB" w:rsidRDefault="00DE54DB" w:rsidP="003B4350">
    <w:pPr>
      <w:pStyle w:val="Piedepgina"/>
      <w:pBdr>
        <w:top w:val="single" w:sz="4" w:space="1" w:color="009CBC"/>
      </w:pBdr>
      <w:tabs>
        <w:tab w:val="clear" w:pos="8504"/>
      </w:tabs>
      <w:ind w:right="-1"/>
      <w:jc w:val="right"/>
    </w:pPr>
    <w:r>
      <w:rPr>
        <w:rFonts w:ascii="Lato" w:hAnsi="Lato"/>
        <w:color w:val="009CBC"/>
      </w:rPr>
      <w:tab/>
    </w:r>
    <w:r w:rsidRPr="00085442">
      <w:rPr>
        <w:rFonts w:ascii="Lato" w:hAnsi="Lato"/>
        <w:color w:val="009CBC"/>
        <w:sz w:val="20"/>
      </w:rPr>
      <w:t xml:space="preserve">Calle General Lacy, 3. Portal 1, 1ºB – 28045 – Madrid - </w:t>
    </w:r>
    <w:hyperlink r:id="rId3" w:history="1">
      <w:r w:rsidRPr="00085442">
        <w:rPr>
          <w:rStyle w:val="Hipervnculo"/>
          <w:rFonts w:ascii="Lato" w:hAnsi="Lato"/>
          <w:sz w:val="20"/>
        </w:rPr>
        <w:t>www.adeac.es</w:t>
      </w:r>
    </w:hyperlink>
    <w:r w:rsidRPr="00085442">
      <w:rPr>
        <w:rFonts w:ascii="Lato" w:hAnsi="Lato"/>
        <w:color w:val="009CBC"/>
        <w:sz w:val="20"/>
      </w:rPr>
      <w:t xml:space="preserve"> – 914 353 147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87BE" w14:textId="77777777" w:rsidR="00F6440E" w:rsidRDefault="00F6440E" w:rsidP="00DD0D7A">
      <w:pPr>
        <w:spacing w:after="0" w:line="240" w:lineRule="auto"/>
      </w:pPr>
      <w:r>
        <w:separator/>
      </w:r>
    </w:p>
  </w:footnote>
  <w:footnote w:type="continuationSeparator" w:id="0">
    <w:p w14:paraId="19CB9AD8" w14:textId="77777777" w:rsidR="00F6440E" w:rsidRDefault="00F6440E" w:rsidP="00DD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AFEB" w14:textId="7F88BB2F" w:rsidR="00DD0D7A" w:rsidRPr="00CD3CDE" w:rsidRDefault="004514C3" w:rsidP="00DD0D7A">
    <w:pPr>
      <w:pStyle w:val="Encabezado"/>
      <w:rPr>
        <w:rFonts w:ascii="Lato" w:hAnsi="Lato"/>
        <w:b/>
      </w:rPr>
    </w:pPr>
    <w:r w:rsidRPr="00CD3CDE">
      <w:rPr>
        <w:rFonts w:ascii="Lato" w:hAnsi="Lato"/>
        <w:b/>
        <w:noProof/>
        <w:sz w:val="24"/>
        <w:lang w:eastAsia="es-ES"/>
      </w:rPr>
      <w:drawing>
        <wp:anchor distT="0" distB="0" distL="114300" distR="114300" simplePos="0" relativeHeight="251687936" behindDoc="0" locked="0" layoutInCell="1" allowOverlap="1" wp14:anchorId="654844BF" wp14:editId="20823DB6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710690" cy="431800"/>
          <wp:effectExtent l="0" t="0" r="3810" b="6350"/>
          <wp:wrapThrough wrapText="bothSides">
            <wp:wrapPolygon edited="0">
              <wp:start x="8659" y="0"/>
              <wp:lineTo x="2165" y="0"/>
              <wp:lineTo x="0" y="3812"/>
              <wp:lineTo x="0" y="20965"/>
              <wp:lineTo x="8659" y="20965"/>
              <wp:lineTo x="20445" y="20965"/>
              <wp:lineTo x="21408" y="20012"/>
              <wp:lineTo x="21408" y="15247"/>
              <wp:lineTo x="19002" y="15247"/>
              <wp:lineTo x="21408" y="5718"/>
              <wp:lineTo x="21408" y="0"/>
              <wp:lineTo x="17800" y="0"/>
              <wp:lineTo x="8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DEAC VERDE O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CDE" w:rsidRPr="00CD3CDE">
      <w:rPr>
        <w:rFonts w:ascii="Lato" w:hAnsi="Lato"/>
        <w:b/>
        <w:sz w:val="24"/>
      </w:rPr>
      <w:t xml:space="preserve"> ACTIVIDADES DE EDUCAC</w:t>
    </w:r>
    <w:r w:rsidR="00CD3CDE">
      <w:rPr>
        <w:rFonts w:ascii="Lato" w:hAnsi="Lato"/>
        <w:b/>
        <w:sz w:val="24"/>
      </w:rPr>
      <w:t xml:space="preserve">IÓN AMBIENTAL </w:t>
    </w:r>
    <w:r w:rsidR="00A37258">
      <w:rPr>
        <w:rFonts w:ascii="Lato" w:hAnsi="Lato"/>
        <w:b/>
        <w:sz w:val="24"/>
      </w:rPr>
      <w:t>PLANEADAS PARA 202</w:t>
    </w:r>
    <w:r w:rsidR="001053E8">
      <w:rPr>
        <w:rFonts w:ascii="Lato" w:hAnsi="Lato"/>
        <w:b/>
        <w:sz w:val="24"/>
      </w:rPr>
      <w:t>5</w:t>
    </w:r>
    <w:r w:rsidR="001240B4" w:rsidRPr="00CD3CDE">
      <w:rPr>
        <w:rFonts w:ascii="Lato" w:hAnsi="Lato"/>
        <w:b/>
      </w:rPr>
      <w:tab/>
    </w:r>
    <w:r w:rsidR="001240B4" w:rsidRPr="00CD3CDE">
      <w:rPr>
        <w:rFonts w:ascii="Lato" w:hAnsi="Lato"/>
        <w:b/>
      </w:rPr>
      <w:tab/>
    </w:r>
    <w:r w:rsidR="00B83886">
      <w:rPr>
        <w:rFonts w:ascii="Lato" w:hAnsi="Lato"/>
        <w:b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863F4A" wp14:editId="4B1BAB55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46990" cy="791845"/>
              <wp:effectExtent l="0" t="0" r="0" b="0"/>
              <wp:wrapNone/>
              <wp:docPr id="4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990" cy="791845"/>
                      </a:xfrm>
                      <a:prstGeom prst="rect">
                        <a:avLst/>
                      </a:prstGeom>
                      <a:solidFill>
                        <a:srgbClr val="00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6C6195C" id="Rectángulo 3" o:spid="_x0000_s1026" style="position:absolute;margin-left:42.55pt;margin-top:0;width:3.7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Re8AEAADcEAAAOAAAAZHJzL2Uyb0RvYy54bWysU8tu2zAQvBfoPxC615KdRyPBcg4J0kvQ&#10;Bk3zATS1tIhSXIJkLfvvuyQlNWiDHor6QJjc2dmZEbm9PQ2aHcF5haYt1quqYGAEdsoc2uLl28OH&#10;m4L5wE3HNRpoizP44nb3/t12tA1ssEfdgWNEYnwz2rboQ7BNWXrRw8D9Ci0YKkp0Aw+0dYeyc3wk&#10;9kGXm6q6Lkd0nXUowHs6vc/FYpf4pQQRvkjpITDdFqQtpNWldR/XcrflzcFx2ysxyeD/oGLgytDQ&#10;heqeB85+OPUH1aCEQ48yrAQOJUqpBCQP5GZd/ebmuecWkhcKx9slJv//aMXn47N9clG6t48ovntK&#10;pBytb5ZK3PgJc5JuiFgSzk4pxfOSIpwCE3R4eV3XFLWgysd6fXN5FUMueTP3WufDJ8CBxT9t4egb&#10;pej48dGHDJ0hSRZq1T0ordPGHfZ32rEjj9+zquuLi4ndv4ZpE8EGY1tmjCfJVnaSPIWzhojT5itI&#10;pjrSvklK0u2DZQ4XAkxY51LPO8jjryr6zdPjfY0dyWkijMyS5i/cE8GMzCQzd1Y54WMrpMu7NFd/&#10;E5abl440GU1Ymgdl0L1FoMnVNDnj55ByNDGlPXbnJ8dc0HeY3xA3okd6QiK41BxRdDuT8+klxev/&#10;ep9of7333U8AAAD//wMAUEsDBBQABgAIAAAAIQDIBrF53QAAAAYBAAAPAAAAZHJzL2Rvd25yZXYu&#10;eG1sTI9BT4NAEIXvJv6HzZh4s0upVUSWpmLqsca2ST1u2SkQ2VnCLhT/veNJj5P35b1vstVkWzFi&#10;7xtHCuazCARS6UxDlYLDfnOXgPBBk9GtI1TwjR5W+fVVplPjLvSB4y5UgkvIp1pBHUKXSunLGq32&#10;M9chcXZ2vdWBz76SptcXLretjKPoQVrdEC/UusOixvJrN1gF2+Pb6/5lKs7rRb95X3wOY5EMUqnb&#10;m2n9DCLgFP5g+NVndcjZ6eQGMl60CpLlnEkF/BCnT/ESxImp+P4RZJ7J//r5DwAAAP//AwBQSwEC&#10;LQAUAAYACAAAACEAtoM4kv4AAADhAQAAEwAAAAAAAAAAAAAAAAAAAAAAW0NvbnRlbnRfVHlwZXNd&#10;LnhtbFBLAQItABQABgAIAAAAIQA4/SH/1gAAAJQBAAALAAAAAAAAAAAAAAAAAC8BAABfcmVscy8u&#10;cmVsc1BLAQItABQABgAIAAAAIQCZm/Re8AEAADcEAAAOAAAAAAAAAAAAAAAAAC4CAABkcnMvZTJv&#10;RG9jLnhtbFBLAQItABQABgAIAAAAIQDIBrF53QAAAAYBAAAPAAAAAAAAAAAAAAAAAEoEAABkcnMv&#10;ZG93bnJldi54bWxQSwUGAAAAAAQABADzAAAAVAUAAAAA&#10;" fillcolor="#093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F19D" w14:textId="60168661" w:rsidR="00DE54DB" w:rsidRDefault="00B8388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0705A59" wp14:editId="7C263043">
              <wp:simplePos x="0" y="0"/>
              <wp:positionH relativeFrom="page">
                <wp:posOffset>10131425</wp:posOffset>
              </wp:positionH>
              <wp:positionV relativeFrom="page">
                <wp:posOffset>6768465</wp:posOffset>
              </wp:positionV>
              <wp:extent cx="46990" cy="791845"/>
              <wp:effectExtent l="0" t="0" r="0" b="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990" cy="791845"/>
                      </a:xfrm>
                      <a:prstGeom prst="rect">
                        <a:avLst/>
                      </a:prstGeom>
                      <a:solidFill>
                        <a:srgbClr val="00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1167F4D" id="Rectángulo 3" o:spid="_x0000_s1026" style="position:absolute;margin-left:797.75pt;margin-top:532.95pt;width:3.7pt;height:62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Re8AEAADcEAAAOAAAAZHJzL2Uyb0RvYy54bWysU8tu2zAQvBfoPxC615KdRyPBcg4J0kvQ&#10;Bk3zATS1tIhSXIJkLfvvuyQlNWiDHor6QJjc2dmZEbm9PQ2aHcF5haYt1quqYGAEdsoc2uLl28OH&#10;m4L5wE3HNRpoizP44nb3/t12tA1ssEfdgWNEYnwz2rboQ7BNWXrRw8D9Ci0YKkp0Aw+0dYeyc3wk&#10;9kGXm6q6Lkd0nXUowHs6vc/FYpf4pQQRvkjpITDdFqQtpNWldR/XcrflzcFx2ysxyeD/oGLgytDQ&#10;heqeB85+OPUH1aCEQ48yrAQOJUqpBCQP5GZd/ebmuecWkhcKx9slJv//aMXn47N9clG6t48ovntK&#10;pBytb5ZK3PgJc5JuiFgSzk4pxfOSIpwCE3R4eV3XFLWgysd6fXN5FUMueTP3WufDJ8CBxT9t4egb&#10;pej48dGHDJ0hSRZq1T0ordPGHfZ32rEjj9+zquuLi4ndv4ZpE8EGY1tmjCfJVnaSPIWzhojT5itI&#10;pjrSvklK0u2DZQ4XAkxY51LPO8jjryr6zdPjfY0dyWkijMyS5i/cE8GMzCQzd1Y54WMrpMu7NFd/&#10;E5abl440GU1Ymgdl0L1FoMnVNDnj55ByNDGlPXbnJ8dc0HeY3xA3okd6QiK41BxRdDuT8+klxev/&#10;ep9of7333U8AAAD//wMAUEsDBBQABgAIAAAAIQCbisym4QAAAA8BAAAPAAAAZHJzL2Rvd25yZXYu&#10;eG1sTI/BTsMwEETvSPyDtUjcqN1WiZoQpypB5QiiRYKjG7tJRLyObCcNf8/2BLcZ7Wj2TbGdbc8m&#10;40PnUMJyIYAZrJ3usJHwcdw/bICFqFCr3qGR8GMCbMvbm0Ll2l3w3UyH2DAqwZArCW2MQ855qFtj&#10;VVi4wSDdzs5bFcn6hmuvLlRue74SIuVWdUgfWjWYqjX192G0El4/X56PT3N13q39/m39NU7VZuRS&#10;3t/Nu0dg0czxLwxXfEKHkphObkQdWE8+yZKEsqREmmTArplUrEidSC0zkQIvC/5/R/kLAAD//wMA&#10;UEsBAi0AFAAGAAgAAAAhALaDOJL+AAAA4QEAABMAAAAAAAAAAAAAAAAAAAAAAFtDb250ZW50X1R5&#10;cGVzXS54bWxQSwECLQAUAAYACAAAACEAOP0h/9YAAACUAQAACwAAAAAAAAAAAAAAAAAvAQAAX3Jl&#10;bHMvLnJlbHNQSwECLQAUAAYACAAAACEAmZv0XvABAAA3BAAADgAAAAAAAAAAAAAAAAAuAgAAZHJz&#10;L2Uyb0RvYy54bWxQSwECLQAUAAYACAAAACEAm4rMpuEAAAAPAQAADwAAAAAAAAAAAAAAAABKBAAA&#10;ZHJzL2Rvd25yZXYueG1sUEsFBgAAAAAEAAQA8wAAAFgFAAAAAA==&#10;" fillcolor="#093" stroked="f" strokeweight="1pt">
              <w10:wrap anchorx="page" anchory="page"/>
            </v:rect>
          </w:pict>
        </mc:Fallback>
      </mc:AlternateContent>
    </w:r>
    <w:r w:rsidR="004514C3">
      <w:rPr>
        <w:noProof/>
        <w:lang w:eastAsia="es-ES"/>
      </w:rPr>
      <w:drawing>
        <wp:anchor distT="0" distB="0" distL="114300" distR="114300" simplePos="0" relativeHeight="251659263" behindDoc="0" locked="0" layoutInCell="1" allowOverlap="1" wp14:anchorId="7146A63A" wp14:editId="3E63EB1E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592580" cy="431800"/>
          <wp:effectExtent l="0" t="0" r="7620" b="6350"/>
          <wp:wrapThrough wrapText="bothSides">
            <wp:wrapPolygon edited="0">
              <wp:start x="8526" y="0"/>
              <wp:lineTo x="2067" y="953"/>
              <wp:lineTo x="0" y="4765"/>
              <wp:lineTo x="0" y="20012"/>
              <wp:lineTo x="8526" y="20965"/>
              <wp:lineTo x="17828" y="20965"/>
              <wp:lineTo x="21445" y="20965"/>
              <wp:lineTo x="21445" y="15247"/>
              <wp:lineTo x="19120" y="15247"/>
              <wp:lineTo x="21445" y="5718"/>
              <wp:lineTo x="21445" y="953"/>
              <wp:lineTo x="17828" y="0"/>
              <wp:lineTo x="8526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DEAC VERDE O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58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3F0F">
      <w:rPr>
        <w:noProof/>
        <w:lang w:eastAsia="es-ES"/>
      </w:rPr>
      <w:drawing>
        <wp:anchor distT="0" distB="0" distL="114300" distR="114300" simplePos="0" relativeHeight="251685888" behindDoc="1" locked="0" layoutInCell="1" allowOverlap="1" wp14:anchorId="1A3FC06F" wp14:editId="1AC61055">
          <wp:simplePos x="0" y="0"/>
          <wp:positionH relativeFrom="column">
            <wp:posOffset>-36830</wp:posOffset>
          </wp:positionH>
          <wp:positionV relativeFrom="paragraph">
            <wp:posOffset>-89535</wp:posOffset>
          </wp:positionV>
          <wp:extent cx="598195" cy="432000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extremadura-logo-fin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8195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B6D5496" wp14:editId="16B0A30C">
              <wp:simplePos x="0" y="0"/>
              <wp:positionH relativeFrom="page">
                <wp:posOffset>525145</wp:posOffset>
              </wp:positionH>
              <wp:positionV relativeFrom="page">
                <wp:posOffset>0</wp:posOffset>
              </wp:positionV>
              <wp:extent cx="46990" cy="791845"/>
              <wp:effectExtent l="0" t="0" r="0" b="0"/>
              <wp:wrapNone/>
              <wp:docPr id="5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990" cy="791845"/>
                      </a:xfrm>
                      <a:prstGeom prst="rect">
                        <a:avLst/>
                      </a:prstGeom>
                      <a:solidFill>
                        <a:srgbClr val="00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466ECEF8" id="Rectángulo 3" o:spid="_x0000_s1026" style="position:absolute;margin-left:41.35pt;margin-top:0;width:3.7pt;height:62.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Re8AEAADcEAAAOAAAAZHJzL2Uyb0RvYy54bWysU8tu2zAQvBfoPxC615KdRyPBcg4J0kvQ&#10;Bk3zATS1tIhSXIJkLfvvuyQlNWiDHor6QJjc2dmZEbm9PQ2aHcF5haYt1quqYGAEdsoc2uLl28OH&#10;m4L5wE3HNRpoizP44nb3/t12tA1ssEfdgWNEYnwz2rboQ7BNWXrRw8D9Ci0YKkp0Aw+0dYeyc3wk&#10;9kGXm6q6Lkd0nXUowHs6vc/FYpf4pQQRvkjpITDdFqQtpNWldR/XcrflzcFx2ysxyeD/oGLgytDQ&#10;heqeB85+OPUH1aCEQ48yrAQOJUqpBCQP5GZd/ebmuecWkhcKx9slJv//aMXn47N9clG6t48ovntK&#10;pBytb5ZK3PgJc5JuiFgSzk4pxfOSIpwCE3R4eV3XFLWgysd6fXN5FUMueTP3WufDJ8CBxT9t4egb&#10;pej48dGHDJ0hSRZq1T0ordPGHfZ32rEjj9+zquuLi4ndv4ZpE8EGY1tmjCfJVnaSPIWzhojT5itI&#10;pjrSvklK0u2DZQ4XAkxY51LPO8jjryr6zdPjfY0dyWkijMyS5i/cE8GMzCQzd1Y54WMrpMu7NFd/&#10;E5abl440GU1Ymgdl0L1FoMnVNDnj55ByNDGlPXbnJ8dc0HeY3xA3okd6QiK41BxRdDuT8+klxev/&#10;ep9of7333U8AAAD//wMAUEsDBBQABgAIAAAAIQCykBTH3AAAAAYBAAAPAAAAZHJzL2Rvd25yZXYu&#10;eG1sTI/BTsMwEETvSPyDtUjcqNMU0RDiVCWoHEG0SHB0420SEa8j20nD37Oc4Liap5m3xWa2vZjQ&#10;h86RguUiAYFUO9NRo+D9sLvJQISoyejeESr4xgCb8vKi0LlxZ3rDaR8bwSUUcq2gjXHIpQx1i1aH&#10;hRuQODs5b3Xk0zfSeH3mctvLNEnupNUd8UKrB6xarL/2o1Xw8vH8dHicq9N25Xevq89xqrJRKnV9&#10;NW8fQESc4x8Mv/qsDiU7Hd1IJoheQZaumVTAD3F6nyxBHJlKb9cgy0L+1y9/AAAA//8DAFBLAQIt&#10;ABQABgAIAAAAIQC2gziS/gAAAOEBAAATAAAAAAAAAAAAAAAAAAAAAABbQ29udGVudF9UeXBlc10u&#10;eG1sUEsBAi0AFAAGAAgAAAAhADj9If/WAAAAlAEAAAsAAAAAAAAAAAAAAAAALwEAAF9yZWxzLy5y&#10;ZWxzUEsBAi0AFAAGAAgAAAAhAJmb9F7wAQAANwQAAA4AAAAAAAAAAAAAAAAALgIAAGRycy9lMm9E&#10;b2MueG1sUEsBAi0AFAAGAAgAAAAhALKQFMfcAAAABgEAAA8AAAAAAAAAAAAAAAAASgQAAGRycy9k&#10;b3ducmV2LnhtbFBLBQYAAAAABAAEAPMAAABTBQAAAAA=&#10;" fillcolor="#093" stroked="f" strokeweight="1pt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C52D1CF" wp14:editId="24B699FE">
              <wp:simplePos x="0" y="0"/>
              <wp:positionH relativeFrom="margin">
                <wp:posOffset>-1260475</wp:posOffset>
              </wp:positionH>
              <wp:positionV relativeFrom="page">
                <wp:posOffset>171450</wp:posOffset>
              </wp:positionV>
              <wp:extent cx="300990" cy="721741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" cy="7217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BC27A" w14:textId="77777777" w:rsidR="00DE54DB" w:rsidRDefault="00DE54DB" w:rsidP="00DE54DB">
                          <w:pPr>
                            <w:spacing w:after="0"/>
                            <w:jc w:val="center"/>
                            <w:rPr>
                              <w:rFonts w:ascii="Lato" w:hAnsi="Lato"/>
                              <w:sz w:val="14"/>
                            </w:rPr>
                          </w:pPr>
                          <w:r w:rsidRPr="006C53A6">
                            <w:rPr>
                              <w:rFonts w:ascii="Lato" w:hAnsi="Lato"/>
                              <w:sz w:val="14"/>
                            </w:rPr>
                            <w:t>ADEAC – Asociación de Educación Ambiental y del Consumidor. Inscrita en el Registro Nacional de Asociaciones, Grupo 1º, Sección 2ª, Número Nacional 57492. CIF: G-28988376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6C52D1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99.25pt;margin-top:13.5pt;width:23.7pt;height:568.3pt;z-index:251679744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Y8+QEAANADAAAOAAAAZHJzL2Uyb0RvYy54bWysU9uO2yAQfa/Uf0C8N740aTZWnNV2t6kq&#10;bS/Sth+AMY5RgaFAYufvO2BvNmrfqvphBB44M+fMYXs7akVOwnkJpqbFIqdEGA6tNIea/vi+f3ND&#10;iQ/MtEyBETU9C09vd69fbQdbiRJ6UK1wBEGMrwZb0z4EW2WZ573QzC/ACoPJDpxmAbfukLWODYiu&#10;VVbm+btsANdaB1x4j38fpiTdJfyuEzx87TovAlE1xd5Cii7FJsZst2XVwTHbSz63wf6hC82kwaIX&#10;qAcWGDk6+ReUltyBhy4sOOgMuk5ykTggmyL/g81Tz6xIXFAcby8y+f8Hy7+cnuw3R8L4HkYcYCLh&#10;7SPwn54YuO+ZOYg752DoBWuxcBElywbrq/lqlNpXPoI0w2doccjsGCABjZ3TURXkSRAdB3C+iC7G&#10;QDj+fJvnmw1mOKbWZbFeFmkqGaueb1vnw0cBmsRFTR0ONaGz06MPsRtWPR+JxQzspVJpsMqQoaab&#10;VblKF64yWgb0nZK6pjd5/CYnRJIfTJsuBybVtMYCysysI9GJchibEQ9G9g20Z+TvYPIXvgdcxFiu&#10;kdmA9qqp/3VkTlCiPhmUcVMsl9GPabNcrUvcuOtMc51hhveArg2UTMv7kDwc6Xp7h3LvZVLipZm5&#10;XbRNEmi2ePTl9T6denmIu98AAAD//wMAUEsDBBQABgAIAAAAIQBb8hB14QAAAA0BAAAPAAAAZHJz&#10;L2Rvd25yZXYueG1sTI/BTsMwEETvSPyDtUhcUOq4qKWEOBUUceLUECFx2yYmCcTrYDtt+HuWExxX&#10;+zTzJt/OdhBH40PvSINapCAM1a7pqdVQvTwlGxAhIjU4ODIavk2AbXF+lmPWuBPtzbGMreAQChlq&#10;6GIcMylD3RmLYeFGQ/x7d95i5NO3svF44nA7yGWarqXFnrihw9HsOlN/lpPVEJ6rx1dfXXX05h++&#10;9jiV+EE7rS8v5vs7ENHM8Q+GX31Wh4KdDm6iJohBQ6JuNytmNSxveBQTiVopBeLArFpfr0EWufy/&#10;ovgBAAD//wMAUEsBAi0AFAAGAAgAAAAhALaDOJL+AAAA4QEAABMAAAAAAAAAAAAAAAAAAAAAAFtD&#10;b250ZW50X1R5cGVzXS54bWxQSwECLQAUAAYACAAAACEAOP0h/9YAAACUAQAACwAAAAAAAAAAAAAA&#10;AAAvAQAAX3JlbHMvLnJlbHNQSwECLQAUAAYACAAAACEAX1dWPPkBAADQAwAADgAAAAAAAAAAAAAA&#10;AAAuAgAAZHJzL2Uyb0RvYy54bWxQSwECLQAUAAYACAAAACEAW/IQdeEAAAANAQAADwAAAAAAAAAA&#10;AAAAAABTBAAAZHJzL2Rvd25yZXYueG1sUEsFBgAAAAAEAAQA8wAAAGEFAAAAAA==&#10;" filled="f" stroked="f">
              <v:textbox style="layout-flow:vertical;mso-layout-flow-alt:bottom-to-top;mso-fit-shape-to-text:t">
                <w:txbxContent>
                  <w:p w14:paraId="626BC27A" w14:textId="77777777" w:rsidR="00DE54DB" w:rsidRDefault="00DE54DB" w:rsidP="00DE54DB">
                    <w:pPr>
                      <w:spacing w:after="0"/>
                      <w:jc w:val="center"/>
                      <w:rPr>
                        <w:rFonts w:ascii="Lato" w:hAnsi="Lato"/>
                        <w:sz w:val="14"/>
                      </w:rPr>
                    </w:pPr>
                    <w:r w:rsidRPr="006C53A6">
                      <w:rPr>
                        <w:rFonts w:ascii="Lato" w:hAnsi="Lato"/>
                        <w:sz w:val="14"/>
                      </w:rPr>
                      <w:t>ADEAC – Asociación de Educación Ambiental y del Consumidor. Inscrita en el Registro Nacional de Asociaciones, Grupo 1º, Sección 2ª, Número Nacional 57492. CIF: G-28988376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7A22"/>
    <w:multiLevelType w:val="multilevel"/>
    <w:tmpl w:val="15687418"/>
    <w:lvl w:ilvl="0">
      <w:start w:val="1"/>
      <w:numFmt w:val="bullet"/>
      <w:pStyle w:val="BA-lista1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C55233"/>
    <w:multiLevelType w:val="hybridMultilevel"/>
    <w:tmpl w:val="3D1A680E"/>
    <w:lvl w:ilvl="0" w:tplc="9A2ACEE2">
      <w:start w:val="31"/>
      <w:numFmt w:val="bullet"/>
      <w:lvlText w:val="-"/>
      <w:lvlJc w:val="left"/>
      <w:pPr>
        <w:ind w:left="720" w:hanging="360"/>
      </w:pPr>
      <w:rPr>
        <w:rFonts w:ascii="Lato" w:eastAsia="Calibri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6479D"/>
    <w:multiLevelType w:val="hybridMultilevel"/>
    <w:tmpl w:val="1B34FCB4"/>
    <w:lvl w:ilvl="0" w:tplc="DAAA49B2">
      <w:start w:val="1"/>
      <w:numFmt w:val="bullet"/>
      <w:pStyle w:val="BA-lista2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79D11CD4"/>
    <w:multiLevelType w:val="hybridMultilevel"/>
    <w:tmpl w:val="487ABDDA"/>
    <w:lvl w:ilvl="0" w:tplc="2AE63664">
      <w:start w:val="1"/>
      <w:numFmt w:val="bullet"/>
      <w:pStyle w:val="BA-lista3"/>
      <w:lvlText w:val=""/>
      <w:lvlJc w:val="left"/>
      <w:pPr>
        <w:ind w:left="35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3C"/>
    <w:rsid w:val="000034C1"/>
    <w:rsid w:val="00064CEF"/>
    <w:rsid w:val="00085442"/>
    <w:rsid w:val="000C0F2B"/>
    <w:rsid w:val="001053E8"/>
    <w:rsid w:val="001240B4"/>
    <w:rsid w:val="0012439B"/>
    <w:rsid w:val="00183AE3"/>
    <w:rsid w:val="00194238"/>
    <w:rsid w:val="001A5160"/>
    <w:rsid w:val="002718DF"/>
    <w:rsid w:val="002A6AEF"/>
    <w:rsid w:val="002E709D"/>
    <w:rsid w:val="002F38D4"/>
    <w:rsid w:val="0031533A"/>
    <w:rsid w:val="00323017"/>
    <w:rsid w:val="00343419"/>
    <w:rsid w:val="00372A1A"/>
    <w:rsid w:val="003B146E"/>
    <w:rsid w:val="003B4350"/>
    <w:rsid w:val="003C56DA"/>
    <w:rsid w:val="003F130A"/>
    <w:rsid w:val="003F6E2B"/>
    <w:rsid w:val="00400D9F"/>
    <w:rsid w:val="004078D9"/>
    <w:rsid w:val="00415164"/>
    <w:rsid w:val="0044608A"/>
    <w:rsid w:val="004514C3"/>
    <w:rsid w:val="0046021E"/>
    <w:rsid w:val="004A5DB6"/>
    <w:rsid w:val="004C2ED7"/>
    <w:rsid w:val="004E64E7"/>
    <w:rsid w:val="005061BA"/>
    <w:rsid w:val="005941C2"/>
    <w:rsid w:val="005C124B"/>
    <w:rsid w:val="005C6971"/>
    <w:rsid w:val="0063523E"/>
    <w:rsid w:val="006463FF"/>
    <w:rsid w:val="006802F9"/>
    <w:rsid w:val="00681D63"/>
    <w:rsid w:val="006A06AA"/>
    <w:rsid w:val="00732873"/>
    <w:rsid w:val="00741657"/>
    <w:rsid w:val="007645F5"/>
    <w:rsid w:val="00766AAC"/>
    <w:rsid w:val="00770DF4"/>
    <w:rsid w:val="00772574"/>
    <w:rsid w:val="00772A64"/>
    <w:rsid w:val="007732F9"/>
    <w:rsid w:val="007A15AA"/>
    <w:rsid w:val="007D1263"/>
    <w:rsid w:val="007F363C"/>
    <w:rsid w:val="00815D07"/>
    <w:rsid w:val="00843A4F"/>
    <w:rsid w:val="008516CE"/>
    <w:rsid w:val="00863F0F"/>
    <w:rsid w:val="008A4F67"/>
    <w:rsid w:val="008A58A8"/>
    <w:rsid w:val="008D2DF1"/>
    <w:rsid w:val="008E1500"/>
    <w:rsid w:val="00940D22"/>
    <w:rsid w:val="0095011B"/>
    <w:rsid w:val="00954D47"/>
    <w:rsid w:val="0095560E"/>
    <w:rsid w:val="0096136C"/>
    <w:rsid w:val="00966FAE"/>
    <w:rsid w:val="00992902"/>
    <w:rsid w:val="009B0966"/>
    <w:rsid w:val="009D6F51"/>
    <w:rsid w:val="009E3193"/>
    <w:rsid w:val="009E5538"/>
    <w:rsid w:val="009F746A"/>
    <w:rsid w:val="00A37258"/>
    <w:rsid w:val="00B83886"/>
    <w:rsid w:val="00B96C75"/>
    <w:rsid w:val="00BB0636"/>
    <w:rsid w:val="00C43554"/>
    <w:rsid w:val="00C44DFE"/>
    <w:rsid w:val="00C876F2"/>
    <w:rsid w:val="00CC59F0"/>
    <w:rsid w:val="00CD3CDE"/>
    <w:rsid w:val="00CF367F"/>
    <w:rsid w:val="00D07023"/>
    <w:rsid w:val="00D37F38"/>
    <w:rsid w:val="00D479B8"/>
    <w:rsid w:val="00DD0D7A"/>
    <w:rsid w:val="00DE54DB"/>
    <w:rsid w:val="00DE56E6"/>
    <w:rsid w:val="00E34D10"/>
    <w:rsid w:val="00E506F9"/>
    <w:rsid w:val="00E6366E"/>
    <w:rsid w:val="00E70281"/>
    <w:rsid w:val="00F530F8"/>
    <w:rsid w:val="00F6440E"/>
    <w:rsid w:val="00FC2F81"/>
    <w:rsid w:val="00FD771A"/>
    <w:rsid w:val="00FE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85AF6"/>
  <w15:docId w15:val="{4E9F55BB-A2A4-46EC-89C5-F261A2B3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0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D7A"/>
  </w:style>
  <w:style w:type="paragraph" w:styleId="Piedepgina">
    <w:name w:val="footer"/>
    <w:basedOn w:val="Normal"/>
    <w:link w:val="PiedepginaCar"/>
    <w:uiPriority w:val="99"/>
    <w:unhideWhenUsed/>
    <w:rsid w:val="00DD0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D7A"/>
  </w:style>
  <w:style w:type="character" w:styleId="Hipervnculo">
    <w:name w:val="Hyperlink"/>
    <w:basedOn w:val="Fuentedeprrafopredeter"/>
    <w:uiPriority w:val="99"/>
    <w:unhideWhenUsed/>
    <w:rsid w:val="00FE689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C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-fecha">
    <w:name w:val="BA - fecha"/>
    <w:basedOn w:val="Normal"/>
    <w:qFormat/>
    <w:rsid w:val="00CC59F0"/>
    <w:pPr>
      <w:spacing w:before="360" w:after="480" w:line="240" w:lineRule="auto"/>
      <w:jc w:val="right"/>
    </w:pPr>
    <w:rPr>
      <w:rFonts w:ascii="Lato" w:eastAsia="Calibri" w:hAnsi="Lato" w:cs="Arial"/>
      <w:lang w:eastAsia="es-ES"/>
    </w:rPr>
  </w:style>
  <w:style w:type="paragraph" w:customStyle="1" w:styleId="BA-Normal">
    <w:name w:val="BA - Normal"/>
    <w:basedOn w:val="Normal"/>
    <w:qFormat/>
    <w:rsid w:val="00CC59F0"/>
    <w:pPr>
      <w:spacing w:before="240" w:after="0" w:line="240" w:lineRule="auto"/>
      <w:jc w:val="both"/>
    </w:pPr>
    <w:rPr>
      <w:rFonts w:ascii="Lato" w:eastAsia="Calibri" w:hAnsi="Lato" w:cs="Arial"/>
      <w:lang w:eastAsia="es-ES"/>
    </w:rPr>
  </w:style>
  <w:style w:type="paragraph" w:customStyle="1" w:styleId="BA-lista1">
    <w:name w:val="BA - lista 1"/>
    <w:basedOn w:val="BA-Normal"/>
    <w:qFormat/>
    <w:rsid w:val="00CC59F0"/>
    <w:pPr>
      <w:numPr>
        <w:numId w:val="1"/>
      </w:numPr>
      <w:spacing w:before="120"/>
    </w:pPr>
  </w:style>
  <w:style w:type="paragraph" w:customStyle="1" w:styleId="BA-lista2">
    <w:name w:val="BA - lista 2"/>
    <w:basedOn w:val="BA-Normal"/>
    <w:qFormat/>
    <w:rsid w:val="00CC59F0"/>
    <w:pPr>
      <w:numPr>
        <w:numId w:val="2"/>
      </w:numPr>
      <w:spacing w:before="60"/>
    </w:pPr>
  </w:style>
  <w:style w:type="paragraph" w:customStyle="1" w:styleId="BA-lista3">
    <w:name w:val="BA - lista 3"/>
    <w:basedOn w:val="BA-lista2"/>
    <w:qFormat/>
    <w:rsid w:val="00CC59F0"/>
    <w:pPr>
      <w:numPr>
        <w:numId w:val="3"/>
      </w:numPr>
    </w:pPr>
  </w:style>
  <w:style w:type="paragraph" w:customStyle="1" w:styleId="BA-nombreplaya">
    <w:name w:val="BA - nombre playa"/>
    <w:basedOn w:val="BA-Normal"/>
    <w:qFormat/>
    <w:rsid w:val="00CC59F0"/>
    <w:pPr>
      <w:pBdr>
        <w:bottom w:val="single" w:sz="4" w:space="1" w:color="auto"/>
      </w:pBdr>
      <w:spacing w:before="480"/>
    </w:pPr>
    <w:rPr>
      <w:b/>
    </w:rPr>
  </w:style>
  <w:style w:type="paragraph" w:customStyle="1" w:styleId="BA-Direccion">
    <w:name w:val="BA - Direccion"/>
    <w:basedOn w:val="NormalWeb"/>
    <w:qFormat/>
    <w:rsid w:val="00E6366E"/>
    <w:pPr>
      <w:spacing w:after="0" w:line="240" w:lineRule="auto"/>
      <w:ind w:firstLine="709"/>
      <w:jc w:val="right"/>
    </w:pPr>
    <w:rPr>
      <w:rFonts w:ascii="Lato" w:eastAsia="Times New Roman" w:hAnsi="Lato"/>
      <w:caps/>
      <w:color w:val="000000"/>
      <w:sz w:val="22"/>
      <w:szCs w:val="23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6366E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966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  <w:rsid w:val="00415164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eac.es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ADEAC\Documents\Plantillas%20personalizadas%20de%20Office\PLANTILLA%20BANDERA%20AZU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BANDERA AZUL</Template>
  <TotalTime>2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Susi.P</cp:lastModifiedBy>
  <cp:revision>2</cp:revision>
  <dcterms:created xsi:type="dcterms:W3CDTF">2025-11-24T08:41:00Z</dcterms:created>
  <dcterms:modified xsi:type="dcterms:W3CDTF">2025-11-24T08:41:00Z</dcterms:modified>
</cp:coreProperties>
</file>